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Žádost o umístění dítěte do Dětské skupiny Bublinky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na školní rok 2020/2021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Dítě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 </w:t>
        <w:tab/>
        <w:t xml:space="preserve">Příjmení: ........................................................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Dat. narození……………………………………….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Zdravotní pojišťovna: 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befor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Zdravotní omezení (dieta, alergie, úrazy, epilepsie, astma, diabetes mellitus, jiné nemoci, užívání léků, speciální potřeby atd.):………………………………………………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Kontaktní údaje: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Matka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Otec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 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Jiná pověřená osoba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 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Rozsah služeb</w:t>
      </w:r>
    </w:p>
    <w:p w:rsidR="00000000" w:rsidDel="00000000" w:rsidP="00000000" w:rsidRDefault="00000000" w:rsidRPr="00000000" w14:paraId="00000021">
      <w:pPr>
        <w:spacing w:before="60" w:lineRule="auto"/>
        <w:ind w:firstLine="709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pravidelné umístění dítěte na celý školní rok (zakroužkujte, o které dny máte zájem)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228600" cy="238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5988" y="3675225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228600" cy="23812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PONDĚLÍ + ÚTERÝ + STŘEDA + ČTVRTEK + PÁTEK</w:t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celý den / dopoledne </w:t>
        <w:tab/>
        <w:t xml:space="preserve">cca od: ..............hod. do…….…hod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 obědem / bez oběda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termín nástupu:</w:t>
        <w:tab/>
        <w:tab/>
        <w:t xml:space="preserve">………………………………………………....</w:t>
      </w:r>
    </w:p>
    <w:p w:rsidR="00000000" w:rsidDel="00000000" w:rsidP="00000000" w:rsidRDefault="00000000" w:rsidRPr="00000000" w14:paraId="00000026">
      <w:pPr>
        <w:spacing w:before="240" w:lineRule="auto"/>
        <w:ind w:left="708" w:firstLine="0.999999999999943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příležitostné umístění dítěte – permanentka (rodiče si sami dítě přihlašují pouze ve volné kapacitě zařízení)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228600" cy="2381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988" y="3675225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228600" cy="2381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Datum: ……………….                                Podpis žadatele: ……………………..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 zahájením docházky požadujeme: potvrzení od lékaře o zdravotním stavu včetně potvrzení o očkování</w:t>
      </w:r>
    </w:p>
    <w:sectPr>
      <w:headerReference r:id="rId9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33012" cy="542939"/>
          <wp:effectExtent b="0" l="0" r="0" t="0"/>
          <wp:docPr descr="W:\PUBLICITA\VIZUÁLNÍ_IDENTITA\na web\OPZ_CB.jpg" id="4" name="image3.jpg"/>
          <a:graphic>
            <a:graphicData uri="http://schemas.openxmlformats.org/drawingml/2006/picture">
              <pic:pic>
                <pic:nvPicPr>
                  <pic:cNvPr descr="W:\PUBLICITA\VIZUÁLNÍ_IDENTITA\na web\OPZ_CB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3012" cy="5429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97F4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rsid w:val="00797F45"/>
    <w:pPr>
      <w:overflowPunct w:val="0"/>
      <w:autoSpaceDE w:val="0"/>
      <w:autoSpaceDN w:val="0"/>
    </w:pPr>
  </w:style>
  <w:style w:type="character" w:styleId="ZhlavChar" w:customStyle="1">
    <w:name w:val="Záhlaví Char"/>
    <w:basedOn w:val="Standardnpsmoodstavce"/>
    <w:link w:val="Zhlav"/>
    <w:uiPriority w:val="99"/>
    <w:rsid w:val="00797F45"/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797F45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uiPriority w:val="99"/>
    <w:rsid w:val="00797F4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TextpoznpodarouChar" w:customStyle="1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uiPriority w:val="99"/>
    <w:rsid w:val="00797F45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 w:val="1"/>
    <w:rsid w:val="00797F45"/>
    <w:pPr>
      <w:ind w:left="720"/>
      <w:contextualSpacing w:val="1"/>
    </w:pPr>
  </w:style>
  <w:style w:type="paragraph" w:styleId="Zpat">
    <w:name w:val="footer"/>
    <w:basedOn w:val="Normln"/>
    <w:link w:val="ZpatChar"/>
    <w:uiPriority w:val="99"/>
    <w:unhideWhenUsed w:val="1"/>
    <w:rsid w:val="00F62A66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F62A66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600DB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600DB"/>
    <w:rPr>
      <w:rFonts w:ascii="Segoe UI" w:cs="Segoe UI" w:eastAsia="Times New Roman" w:hAnsi="Segoe UI"/>
      <w:sz w:val="18"/>
      <w:szCs w:val="18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E8I9bYL3QPfZ+te71Syb5WO35g==">AMUW2mWTnBnm0rFQ8GnrY9Pn8aS2nx22M/dw16ni5UBpHYRVzPTnW+i9JGy5tYaPZK1F8oagiFEJ50s+r2zvfW6DnsibLfAC97Xkqs5jTUAPnlW4SUfijtnaOXU8+JsGtXLDJDWgWr1v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2016-04-21T09:44:00Z</dcterms:created>
  <dc:creator>Waldmannová Veronika Bc. (MPSV)</dc:creator>
</cp:coreProperties>
</file>